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F" w:rsidRDefault="00726A6F" w:rsidP="00455B1D">
      <w:pPr>
        <w:jc w:val="center"/>
        <w:rPr>
          <w:rFonts w:cs="Arial"/>
          <w:b/>
          <w:sz w:val="22"/>
          <w:szCs w:val="22"/>
        </w:rPr>
      </w:pPr>
      <w:r w:rsidRPr="007F45C0">
        <w:rPr>
          <w:rFonts w:cs="Arial"/>
          <w:b/>
          <w:caps/>
          <w:szCs w:val="22"/>
        </w:rPr>
        <w:t>Programa de Pós-Graduação em Produção Vegetal</w:t>
      </w:r>
    </w:p>
    <w:p w:rsidR="00726A6F" w:rsidRDefault="00726A6F" w:rsidP="00455B1D">
      <w:pPr>
        <w:jc w:val="center"/>
        <w:rPr>
          <w:rFonts w:cs="Arial"/>
          <w:b/>
          <w:sz w:val="22"/>
          <w:szCs w:val="22"/>
        </w:rPr>
      </w:pPr>
    </w:p>
    <w:p w:rsidR="00105B8D" w:rsidRPr="00105B8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 xml:space="preserve">REQUERIMENTO PARA ACERTO DE MATRÍCULA DO </w:t>
      </w:r>
    </w:p>
    <w:p w:rsidR="00105B8D" w:rsidRPr="00105B8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 xml:space="preserve">MESTRADO/DOUTORADO </w:t>
      </w:r>
    </w:p>
    <w:p w:rsidR="00455B1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>(Inclusão e cancelamento de disciplinas)</w:t>
      </w:r>
    </w:p>
    <w:p w:rsidR="00105B8D" w:rsidRDefault="00105B8D" w:rsidP="00105B8D">
      <w:pPr>
        <w:jc w:val="center"/>
        <w:rPr>
          <w:rFonts w:cs="Arial"/>
          <w:b/>
          <w:sz w:val="22"/>
          <w:szCs w:val="22"/>
        </w:rPr>
      </w:pPr>
    </w:p>
    <w:p w:rsidR="00105B8D" w:rsidRDefault="00105B8D" w:rsidP="00105B8D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4678"/>
        <w:gridCol w:w="2693"/>
      </w:tblGrid>
      <w:tr w:rsidR="00455B1D" w:rsidRPr="00A44B62" w:rsidTr="00B001AE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455B1D" w:rsidRPr="00A44B62" w:rsidRDefault="00455B1D" w:rsidP="003A62F6">
            <w:pPr>
              <w:rPr>
                <w:rFonts w:cs="Arial"/>
              </w:rPr>
            </w:pPr>
          </w:p>
        </w:tc>
      </w:tr>
      <w:tr w:rsidR="00455B1D" w:rsidRPr="00A44B62" w:rsidTr="00296F4C">
        <w:trPr>
          <w:cantSplit/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296F4C" w:rsidP="003A62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Acadêmico</w:t>
            </w:r>
            <w:r w:rsidR="00455B1D">
              <w:rPr>
                <w:rFonts w:cs="Arial"/>
                <w:sz w:val="22"/>
                <w:szCs w:val="22"/>
              </w:rPr>
              <w:t>(a)</w:t>
            </w:r>
            <w:r w:rsidR="00455B1D"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D548AC" w:rsidRDefault="009A4986" w:rsidP="003A62F6">
            <w:pPr>
              <w:pStyle w:val="Cabealho"/>
              <w:rPr>
                <w:rFonts w:cs="Arial"/>
              </w:rPr>
            </w:pPr>
            <w:r w:rsidRPr="00B001AE">
              <w:rPr>
                <w:rFonts w:cs="Arial"/>
                <w:sz w:val="22"/>
              </w:rPr>
              <w:t>Matrícula</w:t>
            </w:r>
            <w:r w:rsidR="00455B1D">
              <w:rPr>
                <w:rFonts w:cs="Arial"/>
              </w:rPr>
              <w:t xml:space="preserve">: </w:t>
            </w:r>
          </w:p>
        </w:tc>
      </w:tr>
      <w:tr w:rsidR="00296F4C" w:rsidRPr="00A44B62" w:rsidTr="00296F4C">
        <w:trPr>
          <w:cantSplit/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F4C" w:rsidRDefault="00296F4C" w:rsidP="003A62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F4C" w:rsidRPr="00A44B62" w:rsidRDefault="00296F4C" w:rsidP="003A62F6">
            <w:pPr>
              <w:pStyle w:val="Cabealh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    ) Mestrado                (    ) Doutorado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4C" w:rsidRPr="00B001AE" w:rsidRDefault="00296F4C" w:rsidP="003A62F6">
            <w:pPr>
              <w:pStyle w:val="Cabealh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Semestre em Curso:</w:t>
            </w:r>
          </w:p>
        </w:tc>
      </w:tr>
      <w:tr w:rsidR="00455B1D" w:rsidRPr="00A44B62" w:rsidTr="00296F4C">
        <w:trPr>
          <w:cantSplit/>
          <w:trHeight w:hRule="exact" w:val="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55B1D" w:rsidRPr="00A44B62" w:rsidTr="00296F4C">
        <w:trPr>
          <w:cantSplit/>
          <w:trHeight w:hRule="exact"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55B1D" w:rsidRPr="000A1BB5" w:rsidTr="00B001AE">
        <w:trPr>
          <w:cantSplit/>
          <w:trHeight w:hRule="exact" w:val="113"/>
        </w:trPr>
        <w:tc>
          <w:tcPr>
            <w:tcW w:w="9214" w:type="dxa"/>
            <w:gridSpan w:val="3"/>
            <w:vAlign w:val="center"/>
          </w:tcPr>
          <w:p w:rsidR="00455B1D" w:rsidRPr="000A1BB5" w:rsidRDefault="00455B1D" w:rsidP="003A62F6">
            <w:pPr>
              <w:rPr>
                <w:rFonts w:cs="Arial"/>
                <w:sz w:val="16"/>
                <w:szCs w:val="22"/>
              </w:rPr>
            </w:pPr>
          </w:p>
        </w:tc>
      </w:tr>
      <w:tr w:rsidR="00455B1D" w:rsidRPr="00A44B62" w:rsidTr="00B001AE">
        <w:trPr>
          <w:cantSplit/>
          <w:trHeight w:val="15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455B1D" w:rsidRPr="0004242E" w:rsidRDefault="00455B1D" w:rsidP="003A62F6">
            <w:pPr>
              <w:pStyle w:val="Cabealh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64F61" w:rsidRPr="00077E1E" w:rsidRDefault="00364F61" w:rsidP="00364F61">
      <w:pPr>
        <w:rPr>
          <w:b/>
          <w:sz w:val="16"/>
          <w:szCs w:val="16"/>
        </w:rPr>
      </w:pPr>
    </w:p>
    <w:p w:rsidR="00296F4C" w:rsidRDefault="00296F4C" w:rsidP="00296F4C">
      <w:pPr>
        <w:jc w:val="both"/>
        <w:rPr>
          <w:szCs w:val="22"/>
        </w:rPr>
      </w:pPr>
      <w:r w:rsidRPr="00296F4C">
        <w:rPr>
          <w:szCs w:val="22"/>
        </w:rPr>
        <w:t>Solicitamos ao Colegiado de Pós-Graduação em Produção Vegetal, que sejam feitas as seguintes modificações nas disciplinas relacionadas abaixo:</w:t>
      </w:r>
    </w:p>
    <w:p w:rsidR="00296F4C" w:rsidRDefault="00296F4C" w:rsidP="00296F4C">
      <w:pPr>
        <w:jc w:val="both"/>
        <w:rPr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940"/>
        <w:gridCol w:w="1879"/>
        <w:gridCol w:w="2469"/>
      </w:tblGrid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Disciplina</w:t>
            </w: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Código</w:t>
            </w: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Cancelamento/Inclusão</w:t>
            </w: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</w:tbl>
    <w:p w:rsidR="00296F4C" w:rsidRDefault="00296F4C" w:rsidP="00296F4C">
      <w:pPr>
        <w:jc w:val="both"/>
        <w:rPr>
          <w:szCs w:val="22"/>
        </w:rPr>
      </w:pPr>
    </w:p>
    <w:p w:rsidR="00296F4C" w:rsidRPr="00296F4C" w:rsidRDefault="00296F4C" w:rsidP="00296F4C">
      <w:pPr>
        <w:jc w:val="both"/>
        <w:rPr>
          <w:szCs w:val="22"/>
        </w:rPr>
      </w:pPr>
    </w:p>
    <w:p w:rsidR="003C68C7" w:rsidRDefault="003C68C7" w:rsidP="00296F4C">
      <w:pPr>
        <w:jc w:val="both"/>
        <w:rPr>
          <w:b/>
          <w:szCs w:val="20"/>
        </w:rPr>
      </w:pPr>
    </w:p>
    <w:p w:rsidR="00296F4C" w:rsidRDefault="00296F4C" w:rsidP="00296F4C">
      <w:pPr>
        <w:jc w:val="both"/>
        <w:rPr>
          <w:b/>
          <w:szCs w:val="20"/>
        </w:rPr>
      </w:pPr>
    </w:p>
    <w:p w:rsidR="003C68C7" w:rsidRPr="00364F61" w:rsidRDefault="003C68C7" w:rsidP="003C68C7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6"/>
      </w:tblGrid>
      <w:tr w:rsidR="00364F61" w:rsidRPr="00364F61" w:rsidTr="003C68C7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364F61" w:rsidRPr="003C68C7" w:rsidRDefault="008575C4" w:rsidP="003C68C7">
            <w:pPr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Cs w:val="20"/>
              </w:rPr>
              <w:t>Pós-graduando(a)</w:t>
            </w:r>
          </w:p>
        </w:tc>
        <w:tc>
          <w:tcPr>
            <w:tcW w:w="425" w:type="dxa"/>
          </w:tcPr>
          <w:p w:rsidR="00364F61" w:rsidRPr="00364F61" w:rsidRDefault="00364F61" w:rsidP="003A62F6">
            <w:pPr>
              <w:rPr>
                <w:b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364F61" w:rsidRPr="003C68C7" w:rsidRDefault="003C68C7" w:rsidP="003C68C7">
            <w:pPr>
              <w:jc w:val="center"/>
              <w:rPr>
                <w:b/>
                <w:sz w:val="14"/>
                <w:szCs w:val="20"/>
              </w:rPr>
            </w:pPr>
            <w:r w:rsidRPr="00364F61">
              <w:rPr>
                <w:b/>
                <w:szCs w:val="20"/>
              </w:rPr>
              <w:t>Professor</w:t>
            </w:r>
            <w:r w:rsidR="00CF24DB">
              <w:rPr>
                <w:b/>
                <w:szCs w:val="20"/>
              </w:rPr>
              <w:t>(a) O</w:t>
            </w:r>
            <w:r w:rsidRPr="00364F61">
              <w:rPr>
                <w:b/>
                <w:szCs w:val="20"/>
              </w:rPr>
              <w:t>rientador</w:t>
            </w:r>
            <w:r w:rsidR="00CF24DB">
              <w:rPr>
                <w:b/>
                <w:szCs w:val="20"/>
              </w:rPr>
              <w:t>(a)</w:t>
            </w:r>
          </w:p>
        </w:tc>
      </w:tr>
    </w:tbl>
    <w:p w:rsidR="00734C60" w:rsidRDefault="00734C60" w:rsidP="003C68C7">
      <w:pPr>
        <w:pStyle w:val="Cabealho"/>
        <w:rPr>
          <w:rFonts w:cs="Arial"/>
          <w:b/>
          <w:sz w:val="22"/>
          <w:szCs w:val="22"/>
        </w:rPr>
      </w:pPr>
    </w:p>
    <w:sectPr w:rsidR="00734C60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1F" w:rsidRDefault="00800C1F">
      <w:r>
        <w:separator/>
      </w:r>
    </w:p>
  </w:endnote>
  <w:endnote w:type="continuationSeparator" w:id="1">
    <w:p w:rsidR="00800C1F" w:rsidRDefault="0080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1F" w:rsidRDefault="00800C1F">
      <w:r>
        <w:separator/>
      </w:r>
    </w:p>
  </w:footnote>
  <w:footnote w:type="continuationSeparator" w:id="1">
    <w:p w:rsidR="00800C1F" w:rsidRDefault="0080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726A6F" w:rsidP="00726A6F">
    <w:pPr>
      <w:pStyle w:val="Cabealho"/>
      <w:ind w:left="-709"/>
    </w:pPr>
    <w:r w:rsidRPr="00726A6F">
      <w:rPr>
        <w:noProof/>
      </w:rPr>
      <w:drawing>
        <wp:inline distT="0" distB="0" distL="0" distR="0">
          <wp:extent cx="6667500" cy="8576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296" cy="85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13186E"/>
    <w:multiLevelType w:val="hybridMultilevel"/>
    <w:tmpl w:val="2292B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E87"/>
    <w:rsid w:val="000556D6"/>
    <w:rsid w:val="00057894"/>
    <w:rsid w:val="00065A91"/>
    <w:rsid w:val="0007354C"/>
    <w:rsid w:val="00077EFA"/>
    <w:rsid w:val="000861A3"/>
    <w:rsid w:val="00086ED9"/>
    <w:rsid w:val="0009023D"/>
    <w:rsid w:val="00093166"/>
    <w:rsid w:val="000B6B50"/>
    <w:rsid w:val="000D3EE3"/>
    <w:rsid w:val="000D7EBF"/>
    <w:rsid w:val="000F4DC2"/>
    <w:rsid w:val="00103E7D"/>
    <w:rsid w:val="001041BC"/>
    <w:rsid w:val="00105B8D"/>
    <w:rsid w:val="001142F6"/>
    <w:rsid w:val="00135AF9"/>
    <w:rsid w:val="001426A5"/>
    <w:rsid w:val="00142AF6"/>
    <w:rsid w:val="0015289F"/>
    <w:rsid w:val="00160E36"/>
    <w:rsid w:val="00161721"/>
    <w:rsid w:val="00162C99"/>
    <w:rsid w:val="00164B40"/>
    <w:rsid w:val="00166D79"/>
    <w:rsid w:val="00167BA1"/>
    <w:rsid w:val="0018005E"/>
    <w:rsid w:val="00185ACD"/>
    <w:rsid w:val="00197930"/>
    <w:rsid w:val="001A33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96F4C"/>
    <w:rsid w:val="002A2B8E"/>
    <w:rsid w:val="002A4C9D"/>
    <w:rsid w:val="002B5443"/>
    <w:rsid w:val="002C4057"/>
    <w:rsid w:val="002D2C01"/>
    <w:rsid w:val="002D3C7D"/>
    <w:rsid w:val="002D3E2B"/>
    <w:rsid w:val="002D668E"/>
    <w:rsid w:val="002F6B41"/>
    <w:rsid w:val="003014E5"/>
    <w:rsid w:val="00325634"/>
    <w:rsid w:val="00352AA7"/>
    <w:rsid w:val="00356664"/>
    <w:rsid w:val="00356B1D"/>
    <w:rsid w:val="00364F61"/>
    <w:rsid w:val="00385E59"/>
    <w:rsid w:val="00387EF3"/>
    <w:rsid w:val="00395752"/>
    <w:rsid w:val="00395D77"/>
    <w:rsid w:val="003A0592"/>
    <w:rsid w:val="003B439A"/>
    <w:rsid w:val="003B488E"/>
    <w:rsid w:val="003C2E4E"/>
    <w:rsid w:val="003C68C7"/>
    <w:rsid w:val="003D1AEF"/>
    <w:rsid w:val="003D5783"/>
    <w:rsid w:val="003F79F1"/>
    <w:rsid w:val="003F7F39"/>
    <w:rsid w:val="00404B54"/>
    <w:rsid w:val="00444EED"/>
    <w:rsid w:val="00455B1D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B4C4A"/>
    <w:rsid w:val="005D61D7"/>
    <w:rsid w:val="005E21D6"/>
    <w:rsid w:val="005E4723"/>
    <w:rsid w:val="005E5B7E"/>
    <w:rsid w:val="005F30B4"/>
    <w:rsid w:val="00612B83"/>
    <w:rsid w:val="0062548E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21342"/>
    <w:rsid w:val="00726A6F"/>
    <w:rsid w:val="007327FB"/>
    <w:rsid w:val="00734C60"/>
    <w:rsid w:val="00736C6B"/>
    <w:rsid w:val="0074088B"/>
    <w:rsid w:val="00743326"/>
    <w:rsid w:val="007518C3"/>
    <w:rsid w:val="00764BA2"/>
    <w:rsid w:val="00777C16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00C1F"/>
    <w:rsid w:val="00822880"/>
    <w:rsid w:val="00825DB6"/>
    <w:rsid w:val="008453A6"/>
    <w:rsid w:val="00852C14"/>
    <w:rsid w:val="008575C4"/>
    <w:rsid w:val="0087019F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1920"/>
    <w:rsid w:val="00940F3C"/>
    <w:rsid w:val="00945B21"/>
    <w:rsid w:val="0096184D"/>
    <w:rsid w:val="00977984"/>
    <w:rsid w:val="00995AE5"/>
    <w:rsid w:val="009A4986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787"/>
    <w:rsid w:val="00AE70D3"/>
    <w:rsid w:val="00AF2A36"/>
    <w:rsid w:val="00AF49D4"/>
    <w:rsid w:val="00AF4E53"/>
    <w:rsid w:val="00B001AE"/>
    <w:rsid w:val="00B335A1"/>
    <w:rsid w:val="00B51714"/>
    <w:rsid w:val="00B62A15"/>
    <w:rsid w:val="00B67056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C177B"/>
    <w:rsid w:val="00CC35BC"/>
    <w:rsid w:val="00CD1DC6"/>
    <w:rsid w:val="00CD2245"/>
    <w:rsid w:val="00CE5E42"/>
    <w:rsid w:val="00CF20C4"/>
    <w:rsid w:val="00CF24DB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C7D66"/>
    <w:rsid w:val="00DD1EA6"/>
    <w:rsid w:val="00DD5ABC"/>
    <w:rsid w:val="00DD71A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3702"/>
    <w:rsid w:val="00ED7A52"/>
    <w:rsid w:val="00F03021"/>
    <w:rsid w:val="00F0354A"/>
    <w:rsid w:val="00F11D75"/>
    <w:rsid w:val="00F2075A"/>
    <w:rsid w:val="00F51D87"/>
    <w:rsid w:val="00F56B1D"/>
    <w:rsid w:val="00F87E0C"/>
    <w:rsid w:val="00FA131A"/>
    <w:rsid w:val="00FA3747"/>
    <w:rsid w:val="00FC38AB"/>
    <w:rsid w:val="00FE0585"/>
    <w:rsid w:val="00FE08AE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364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4C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4C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3</cp:revision>
  <cp:lastPrinted>2015-08-31T18:50:00Z</cp:lastPrinted>
  <dcterms:created xsi:type="dcterms:W3CDTF">2019-01-31T13:20:00Z</dcterms:created>
  <dcterms:modified xsi:type="dcterms:W3CDTF">2019-01-31T13:27:00Z</dcterms:modified>
</cp:coreProperties>
</file>